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3f67a2007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fbf16269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Whitcomb Summit,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b42d42f4849b0" /><Relationship Type="http://schemas.openxmlformats.org/officeDocument/2006/relationships/numbering" Target="/word/numbering.xml" Id="Rac2c3647dbb3447a" /><Relationship Type="http://schemas.openxmlformats.org/officeDocument/2006/relationships/settings" Target="/word/settings.xml" Id="Rc6c50599489c4b10" /><Relationship Type="http://schemas.openxmlformats.org/officeDocument/2006/relationships/image" Target="/word/media/994e16a8-dc85-4aed-a090-0f3b5955a957.png" Id="R86efbf16269a42d2" /></Relationships>
</file>