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b6a93e6f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df6ce3a3e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ed9f8aa14da6" /><Relationship Type="http://schemas.openxmlformats.org/officeDocument/2006/relationships/numbering" Target="/word/numbering.xml" Id="Rae80d425934f46c5" /><Relationship Type="http://schemas.openxmlformats.org/officeDocument/2006/relationships/settings" Target="/word/settings.xml" Id="Ra7ff3f8f550d4621" /><Relationship Type="http://schemas.openxmlformats.org/officeDocument/2006/relationships/image" Target="/word/media/c51052e3-7331-454c-b78b-b0c41c06a26b.png" Id="R88ddf6ce3a3e4add" /></Relationships>
</file>