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32e5e6fec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43c96577b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Oak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c4ef59ecf4933" /><Relationship Type="http://schemas.openxmlformats.org/officeDocument/2006/relationships/numbering" Target="/word/numbering.xml" Id="R2b550775721d45b3" /><Relationship Type="http://schemas.openxmlformats.org/officeDocument/2006/relationships/settings" Target="/word/settings.xml" Id="R474901abb54d4b9c" /><Relationship Type="http://schemas.openxmlformats.org/officeDocument/2006/relationships/image" Target="/word/media/6a28a753-f66f-4ff5-90d2-00743d619abf.png" Id="Rf9943c96577b4003" /></Relationships>
</file>