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e58fc8a09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d5b3a3fc2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Oak Springs,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0149ca9454f63" /><Relationship Type="http://schemas.openxmlformats.org/officeDocument/2006/relationships/numbering" Target="/word/numbering.xml" Id="R61956d8a92a84e72" /><Relationship Type="http://schemas.openxmlformats.org/officeDocument/2006/relationships/settings" Target="/word/settings.xml" Id="R538af76216714be5" /><Relationship Type="http://schemas.openxmlformats.org/officeDocument/2006/relationships/image" Target="/word/media/ab1bcb10-20bf-4c25-8339-9e45f8f42f99.png" Id="Re3fd5b3a3fc246a3" /></Relationships>
</file>