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d11275ae9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1e4f251c7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Owl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eb99ae6bc4110" /><Relationship Type="http://schemas.openxmlformats.org/officeDocument/2006/relationships/numbering" Target="/word/numbering.xml" Id="R7837681a590549ea" /><Relationship Type="http://schemas.openxmlformats.org/officeDocument/2006/relationships/settings" Target="/word/settings.xml" Id="R2d38dfd0fab84322" /><Relationship Type="http://schemas.openxmlformats.org/officeDocument/2006/relationships/image" Target="/word/media/8e186e30-e345-43f8-8ab9-5a33333069e4.png" Id="R10b1e4f251c74b58" /></Relationships>
</file>