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efcbd3919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7475b7156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Whitepost,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1bd66df39476f" /><Relationship Type="http://schemas.openxmlformats.org/officeDocument/2006/relationships/numbering" Target="/word/numbering.xml" Id="Rad484f267e0347e7" /><Relationship Type="http://schemas.openxmlformats.org/officeDocument/2006/relationships/settings" Target="/word/settings.xml" Id="R67b206c3dc0948aa" /><Relationship Type="http://schemas.openxmlformats.org/officeDocument/2006/relationships/image" Target="/word/media/dbf08fc7-c764-4791-a3e2-2950512fbf4e.png" Id="R14a7475b71564ba8" /></Relationships>
</file>