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24fb0e1e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b5b2ee29e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Whitesides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f7199b55d4ae2" /><Relationship Type="http://schemas.openxmlformats.org/officeDocument/2006/relationships/numbering" Target="/word/numbering.xml" Id="Rc6c179ff233e4c61" /><Relationship Type="http://schemas.openxmlformats.org/officeDocument/2006/relationships/settings" Target="/word/settings.xml" Id="R4741af8e97e14634" /><Relationship Type="http://schemas.openxmlformats.org/officeDocument/2006/relationships/image" Target="/word/media/aef7a875-77f2-4c98-8041-0465ef0f16f6.png" Id="R1bab5b2ee29e4b09" /></Relationships>
</file>