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f8031b90d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127476dc8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Whitneyville,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4c60e5fa84b72" /><Relationship Type="http://schemas.openxmlformats.org/officeDocument/2006/relationships/numbering" Target="/word/numbering.xml" Id="Ra27dfe467125445b" /><Relationship Type="http://schemas.openxmlformats.org/officeDocument/2006/relationships/settings" Target="/word/settings.xml" Id="Rb9d044c047cc462f" /><Relationship Type="http://schemas.openxmlformats.org/officeDocument/2006/relationships/image" Target="/word/media/36f35267-ec3b-4869-b173-fd956bdd0d9f.png" Id="Ra28127476dc84be2" /></Relationships>
</file>