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be23998a5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b51d0b4cf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Whittles,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2cdba388f471a" /><Relationship Type="http://schemas.openxmlformats.org/officeDocument/2006/relationships/numbering" Target="/word/numbering.xml" Id="R96284c69195940b9" /><Relationship Type="http://schemas.openxmlformats.org/officeDocument/2006/relationships/settings" Target="/word/settings.xml" Id="R2c500e265587454e" /><Relationship Type="http://schemas.openxmlformats.org/officeDocument/2006/relationships/image" Target="/word/media/cf4d0d75-d5e8-4185-a2d6-f4e135ec104b.png" Id="R67eb51d0b4cf4087" /></Relationships>
</file>