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5670fc287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d6cd1d836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Wianno,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b200ed31d24f1b" /><Relationship Type="http://schemas.openxmlformats.org/officeDocument/2006/relationships/numbering" Target="/word/numbering.xml" Id="Rdb3a83b207144042" /><Relationship Type="http://schemas.openxmlformats.org/officeDocument/2006/relationships/settings" Target="/word/settings.xml" Id="R2ae35978ef3d455f" /><Relationship Type="http://schemas.openxmlformats.org/officeDocument/2006/relationships/image" Target="/word/media/38f27a51-83f7-4ab6-a28b-f09fe7eb964b.png" Id="Re8cd6cd1d8364220" /></Relationships>
</file>