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210ab8c66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70b34c2ab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Widdowfield,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099e1c8f24dc5" /><Relationship Type="http://schemas.openxmlformats.org/officeDocument/2006/relationships/numbering" Target="/word/numbering.xml" Id="Ra7cb074dd30246c3" /><Relationship Type="http://schemas.openxmlformats.org/officeDocument/2006/relationships/settings" Target="/word/settings.xml" Id="R6239dcf4e78d4525" /><Relationship Type="http://schemas.openxmlformats.org/officeDocument/2006/relationships/image" Target="/word/media/1844006b-4ca5-4180-ae54-0ab65efec0eb.png" Id="R73b70b34c2ab452b" /></Relationships>
</file>