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6ff78530c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ddc564ff9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Widen,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1aab6583a4459" /><Relationship Type="http://schemas.openxmlformats.org/officeDocument/2006/relationships/numbering" Target="/word/numbering.xml" Id="Rc487fd3c25944efc" /><Relationship Type="http://schemas.openxmlformats.org/officeDocument/2006/relationships/settings" Target="/word/settings.xml" Id="Re1522edd2c95469a" /><Relationship Type="http://schemas.openxmlformats.org/officeDocument/2006/relationships/image" Target="/word/media/8630a53a-5205-4f92-ac09-25a7ee70f9a3.png" Id="Re98ddc564ff94af8" /></Relationships>
</file>