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0aef1108f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60201ee0d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Widener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afdfdc63a4ace" /><Relationship Type="http://schemas.openxmlformats.org/officeDocument/2006/relationships/numbering" Target="/word/numbering.xml" Id="Radb0b5111524424d" /><Relationship Type="http://schemas.openxmlformats.org/officeDocument/2006/relationships/settings" Target="/word/settings.xml" Id="R3633da7b090a4928" /><Relationship Type="http://schemas.openxmlformats.org/officeDocument/2006/relationships/image" Target="/word/media/8103e4df-409a-49a0-93a1-16304fd1bda0.png" Id="Ra0760201ee0d454a" /></Relationships>
</file>