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9d2a5c1e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5c942608a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Wiffenberg,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4f6dc3dfa42ed" /><Relationship Type="http://schemas.openxmlformats.org/officeDocument/2006/relationships/numbering" Target="/word/numbering.xml" Id="R91f6f295d6704da3" /><Relationship Type="http://schemas.openxmlformats.org/officeDocument/2006/relationships/settings" Target="/word/settings.xml" Id="R5c66dffc42854945" /><Relationship Type="http://schemas.openxmlformats.org/officeDocument/2006/relationships/image" Target="/word/media/fc2390d3-e6e3-4962-9e3d-21c53a170923.png" Id="Rb5c5c942608a4c69" /></Relationships>
</file>