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1a5ae8e18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9aa0d2a24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Wikle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4651ceb1b458e" /><Relationship Type="http://schemas.openxmlformats.org/officeDocument/2006/relationships/numbering" Target="/word/numbering.xml" Id="R27fd0a35f877409d" /><Relationship Type="http://schemas.openxmlformats.org/officeDocument/2006/relationships/settings" Target="/word/settings.xml" Id="Rb6ae36ffdfd44b1d" /><Relationship Type="http://schemas.openxmlformats.org/officeDocument/2006/relationships/image" Target="/word/media/4ad3ebf1-77c1-438b-80ed-83a6118e2c44.png" Id="Rf1d9aa0d2a244d85" /></Relationships>
</file>