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ed50b88b2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0388a52b7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Wilburton,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2cf6c46204996" /><Relationship Type="http://schemas.openxmlformats.org/officeDocument/2006/relationships/numbering" Target="/word/numbering.xml" Id="R5b14e16819dc4daa" /><Relationship Type="http://schemas.openxmlformats.org/officeDocument/2006/relationships/settings" Target="/word/settings.xml" Id="Ra624cec89d7144d6" /><Relationship Type="http://schemas.openxmlformats.org/officeDocument/2006/relationships/image" Target="/word/media/b1d98cca-01ce-4487-bfe7-faf6e4817c49.png" Id="R0590388a52b749b5" /></Relationships>
</file>