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8fc99961d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cbb4c0e5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Wilcox,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2f110263d4d22" /><Relationship Type="http://schemas.openxmlformats.org/officeDocument/2006/relationships/numbering" Target="/word/numbering.xml" Id="R06dc2d175cf24fa8" /><Relationship Type="http://schemas.openxmlformats.org/officeDocument/2006/relationships/settings" Target="/word/settings.xml" Id="R0003e1f772bc4912" /><Relationship Type="http://schemas.openxmlformats.org/officeDocument/2006/relationships/image" Target="/word/media/edf8e768-24a7-49ac-8946-3d1a0a8ccc23.png" Id="R2c9cbb4c0e5249b7" /></Relationships>
</file>