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fac3cf227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ba3134d40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Wilcox Peak,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a712a172f4858" /><Relationship Type="http://schemas.openxmlformats.org/officeDocument/2006/relationships/numbering" Target="/word/numbering.xml" Id="Rabb4d7064955422d" /><Relationship Type="http://schemas.openxmlformats.org/officeDocument/2006/relationships/settings" Target="/word/settings.xml" Id="Rfdbe1b4dae6649c1" /><Relationship Type="http://schemas.openxmlformats.org/officeDocument/2006/relationships/image" Target="/word/media/5be0c4df-6f32-460d-91f3-4337ba5eceb0.png" Id="Re9dba3134d4046a1" /></Relationships>
</file>