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b6abe2649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f231e1cba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Wilder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770b4bed446b9" /><Relationship Type="http://schemas.openxmlformats.org/officeDocument/2006/relationships/numbering" Target="/word/numbering.xml" Id="Re8d4bf210482482f" /><Relationship Type="http://schemas.openxmlformats.org/officeDocument/2006/relationships/settings" Target="/word/settings.xml" Id="R0624379b74e04d6e" /><Relationship Type="http://schemas.openxmlformats.org/officeDocument/2006/relationships/image" Target="/word/media/f2bd0e80-52f7-423f-b779-b15a8157769b.png" Id="Re4cf231e1cba4e04" /></Relationships>
</file>