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4c546b90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3caadf5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de0ce81334b2d" /><Relationship Type="http://schemas.openxmlformats.org/officeDocument/2006/relationships/numbering" Target="/word/numbering.xml" Id="Rb7002734ad094fb2" /><Relationship Type="http://schemas.openxmlformats.org/officeDocument/2006/relationships/settings" Target="/word/settings.xml" Id="R57b4eb3bdb754999" /><Relationship Type="http://schemas.openxmlformats.org/officeDocument/2006/relationships/image" Target="/word/media/8f5646e6-f8d0-4d58-879c-6d16c60d7f5a.png" Id="R36a63caadf5c4109" /></Relationships>
</file>