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81164cce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2b7d8487c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3e77468ba48e7" /><Relationship Type="http://schemas.openxmlformats.org/officeDocument/2006/relationships/numbering" Target="/word/numbering.xml" Id="Ra5b77c0cc73e4ca7" /><Relationship Type="http://schemas.openxmlformats.org/officeDocument/2006/relationships/settings" Target="/word/settings.xml" Id="R377c36c411b2432f" /><Relationship Type="http://schemas.openxmlformats.org/officeDocument/2006/relationships/image" Target="/word/media/3f18ac35-f195-4993-89f2-0f834ae99709.png" Id="R0812b7d8487c44a7" /></Relationships>
</file>