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fad77efc5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7941bcfa7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Williamsburg West,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110f53dfc461c" /><Relationship Type="http://schemas.openxmlformats.org/officeDocument/2006/relationships/numbering" Target="/word/numbering.xml" Id="R2251b8927e874d61" /><Relationship Type="http://schemas.openxmlformats.org/officeDocument/2006/relationships/settings" Target="/word/settings.xml" Id="Rb2903dd7c3be41cf" /><Relationship Type="http://schemas.openxmlformats.org/officeDocument/2006/relationships/image" Target="/word/media/2f9e3789-ec78-47e2-ab06-830552313f3d.png" Id="R4f07941bcfa74771" /></Relationships>
</file>