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efaa609d5440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431933bdb8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Williamson Terrace,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a3c7ad9c4998" /><Relationship Type="http://schemas.openxmlformats.org/officeDocument/2006/relationships/numbering" Target="/word/numbering.xml" Id="R1f9686bf4a684337" /><Relationship Type="http://schemas.openxmlformats.org/officeDocument/2006/relationships/settings" Target="/word/settings.xml" Id="R26ed228169bb4604" /><Relationship Type="http://schemas.openxmlformats.org/officeDocument/2006/relationships/image" Target="/word/media/5f612b51-21c7-471c-b088-7b883f7ab8ea.png" Id="R3e431933bdb84547" /></Relationships>
</file>