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12e9f49e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3a3c67595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Willimansett,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00052ff84baf" /><Relationship Type="http://schemas.openxmlformats.org/officeDocument/2006/relationships/numbering" Target="/word/numbering.xml" Id="Rf6a0cd4a08eb45d7" /><Relationship Type="http://schemas.openxmlformats.org/officeDocument/2006/relationships/settings" Target="/word/settings.xml" Id="R368300bb12924702" /><Relationship Type="http://schemas.openxmlformats.org/officeDocument/2006/relationships/image" Target="/word/media/8f118eb9-452d-4929-ac02-48e7632baef7.png" Id="R7d83a3c67595419d" /></Relationships>
</file>