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cb9b2818f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f2d5ff0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44da74a954c86" /><Relationship Type="http://schemas.openxmlformats.org/officeDocument/2006/relationships/numbering" Target="/word/numbering.xml" Id="Rbc2abc058e064173" /><Relationship Type="http://schemas.openxmlformats.org/officeDocument/2006/relationships/settings" Target="/word/settings.xml" Id="Ra744181ea828455a" /><Relationship Type="http://schemas.openxmlformats.org/officeDocument/2006/relationships/image" Target="/word/media/50c6c829-712f-4233-aa52-f3ec0266b906.png" Id="R8c2df2d5ff044f03" /></Relationships>
</file>