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41e6a2289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58a69dbe9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21c7558b44945" /><Relationship Type="http://schemas.openxmlformats.org/officeDocument/2006/relationships/numbering" Target="/word/numbering.xml" Id="R86e7ae4bcc8446cf" /><Relationship Type="http://schemas.openxmlformats.org/officeDocument/2006/relationships/settings" Target="/word/settings.xml" Id="Rb86f5e7ff33047a0" /><Relationship Type="http://schemas.openxmlformats.org/officeDocument/2006/relationships/image" Target="/word/media/4b3a610e-5421-493f-a3b7-8c2808f5e08f.png" Id="R6cf58a69dbe9494b" /></Relationships>
</file>