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812a5816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9178a1e6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Willits-Ochre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5cf8190d45a5" /><Relationship Type="http://schemas.openxmlformats.org/officeDocument/2006/relationships/numbering" Target="/word/numbering.xml" Id="R184da5da696f4aec" /><Relationship Type="http://schemas.openxmlformats.org/officeDocument/2006/relationships/settings" Target="/word/settings.xml" Id="R0866faab122346d1" /><Relationship Type="http://schemas.openxmlformats.org/officeDocument/2006/relationships/image" Target="/word/media/bee11ffb-19d5-40c1-ac5d-b8db270553a0.png" Id="R4a69178a1e6845e4" /></Relationships>
</file>