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7e33f5255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e0fc393e2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Willow Bend,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ab03b541e4eff" /><Relationship Type="http://schemas.openxmlformats.org/officeDocument/2006/relationships/numbering" Target="/word/numbering.xml" Id="R47a7d23424c44948" /><Relationship Type="http://schemas.openxmlformats.org/officeDocument/2006/relationships/settings" Target="/word/settings.xml" Id="Re893b61961404d3d" /><Relationship Type="http://schemas.openxmlformats.org/officeDocument/2006/relationships/image" Target="/word/media/6cabb08e-c147-4391-9277-f35a2de2bbeb.png" Id="Rea5e0fc393e244fe" /></Relationships>
</file>