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350ce696f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121e2a2f9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Springs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34616fd7a41eb" /><Relationship Type="http://schemas.openxmlformats.org/officeDocument/2006/relationships/numbering" Target="/word/numbering.xml" Id="R73756d368de44b5e" /><Relationship Type="http://schemas.openxmlformats.org/officeDocument/2006/relationships/settings" Target="/word/settings.xml" Id="R121e5f54150d4529" /><Relationship Type="http://schemas.openxmlformats.org/officeDocument/2006/relationships/image" Target="/word/media/44803192-4545-481d-96e9-550a55a4de22.png" Id="R2e0121e2a2f94651" /></Relationships>
</file>