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ac72d125d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2f6016a74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4e5c6ac7a4a17" /><Relationship Type="http://schemas.openxmlformats.org/officeDocument/2006/relationships/numbering" Target="/word/numbering.xml" Id="R3c8f07377d64457f" /><Relationship Type="http://schemas.openxmlformats.org/officeDocument/2006/relationships/settings" Target="/word/settings.xml" Id="R0c3068ba9f15497d" /><Relationship Type="http://schemas.openxmlformats.org/officeDocument/2006/relationships/image" Target="/word/media/77172b6c-7fcd-467b-aabe-ea8e50ceb83b.png" Id="Rc502f6016a744164" /></Relationships>
</file>