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6784f20bc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1a7d53c0a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edcc315c14ede" /><Relationship Type="http://schemas.openxmlformats.org/officeDocument/2006/relationships/numbering" Target="/word/numbering.xml" Id="Re149f3f6b5d84e9d" /><Relationship Type="http://schemas.openxmlformats.org/officeDocument/2006/relationships/settings" Target="/word/settings.xml" Id="R41d410fcc1244101" /><Relationship Type="http://schemas.openxmlformats.org/officeDocument/2006/relationships/image" Target="/word/media/3e45979c-e49a-4e6f-9e6c-63db7961e528.png" Id="Rb711a7d53c0a4a0f" /></Relationships>
</file>