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7818a4e2d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f15d52495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60bcb30d4628" /><Relationship Type="http://schemas.openxmlformats.org/officeDocument/2006/relationships/numbering" Target="/word/numbering.xml" Id="R40be65f35a2e4b3f" /><Relationship Type="http://schemas.openxmlformats.org/officeDocument/2006/relationships/settings" Target="/word/settings.xml" Id="R8d8bd5542e834051" /><Relationship Type="http://schemas.openxmlformats.org/officeDocument/2006/relationships/image" Target="/word/media/5173fb1a-706c-4fe3-a800-457a45814967.png" Id="Rd64f15d524954964" /></Relationships>
</file>