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484088f51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9ec592ff9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Wilmont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d2c0816024e27" /><Relationship Type="http://schemas.openxmlformats.org/officeDocument/2006/relationships/numbering" Target="/word/numbering.xml" Id="R1e3b72c52b4146e7" /><Relationship Type="http://schemas.openxmlformats.org/officeDocument/2006/relationships/settings" Target="/word/settings.xml" Id="R5fc00d30d4dd43bc" /><Relationship Type="http://schemas.openxmlformats.org/officeDocument/2006/relationships/image" Target="/word/media/78ca91d9-2ff3-43c8-88ab-835009e2d1f0.png" Id="R3ac9ec592ff94fc4" /></Relationships>
</file>