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6895b5f4f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0ae35eef0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Wilpen,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be85527de4edc" /><Relationship Type="http://schemas.openxmlformats.org/officeDocument/2006/relationships/numbering" Target="/word/numbering.xml" Id="R2c672e2f7ec548c8" /><Relationship Type="http://schemas.openxmlformats.org/officeDocument/2006/relationships/settings" Target="/word/settings.xml" Id="R37e1b51a5ecb45ea" /><Relationship Type="http://schemas.openxmlformats.org/officeDocument/2006/relationships/image" Target="/word/media/d982615e-2922-4530-8f06-71cd2790184d.png" Id="Rb890ae35eef04a2c" /></Relationships>
</file>