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77a4ce4a9648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5e347b204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Wilroy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26172ec3f4809" /><Relationship Type="http://schemas.openxmlformats.org/officeDocument/2006/relationships/numbering" Target="/word/numbering.xml" Id="R0b1aa0d71d4246ac" /><Relationship Type="http://schemas.openxmlformats.org/officeDocument/2006/relationships/settings" Target="/word/settings.xml" Id="Re1e5b678e36f4853" /><Relationship Type="http://schemas.openxmlformats.org/officeDocument/2006/relationships/image" Target="/word/media/807d10f6-37a3-42dc-9590-8ef062f6fca7.png" Id="Re135e347b204477d" /></Relationships>
</file>