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09d1fc0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17007cac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a4febc5d4ae0" /><Relationship Type="http://schemas.openxmlformats.org/officeDocument/2006/relationships/numbering" Target="/word/numbering.xml" Id="R03bdefc762114dab" /><Relationship Type="http://schemas.openxmlformats.org/officeDocument/2006/relationships/settings" Target="/word/settings.xml" Id="Rded7cef8f218402f" /><Relationship Type="http://schemas.openxmlformats.org/officeDocument/2006/relationships/image" Target="/word/media/3b8afece-f054-4385-96b0-11b9f41de8aa.png" Id="R042217007cac4bc5" /></Relationships>
</file>