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e052bc13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5a5e8331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Wilson-Conococheague,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92ead53a43f3" /><Relationship Type="http://schemas.openxmlformats.org/officeDocument/2006/relationships/numbering" Target="/word/numbering.xml" Id="Rdd5a7a5f19294a48" /><Relationship Type="http://schemas.openxmlformats.org/officeDocument/2006/relationships/settings" Target="/word/settings.xml" Id="R807d2105f37848c5" /><Relationship Type="http://schemas.openxmlformats.org/officeDocument/2006/relationships/image" Target="/word/media/af2ef81f-97bb-4000-8f22-00c2803924a7.png" Id="Rcab95a5e83314b31" /></Relationships>
</file>