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76a26f85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dc710b70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1d9060614996" /><Relationship Type="http://schemas.openxmlformats.org/officeDocument/2006/relationships/numbering" Target="/word/numbering.xml" Id="R5ee9ffa4a3964e8b" /><Relationship Type="http://schemas.openxmlformats.org/officeDocument/2006/relationships/settings" Target="/word/settings.xml" Id="R86cbc430d61e46af" /><Relationship Type="http://schemas.openxmlformats.org/officeDocument/2006/relationships/image" Target="/word/media/6baa8920-c5db-4919-a9d2-3f85acc369b6.png" Id="R713dc710b7094b95" /></Relationships>
</file>