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d126ba8c7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5d974b5b0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Wilsons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f2f54348f471f" /><Relationship Type="http://schemas.openxmlformats.org/officeDocument/2006/relationships/numbering" Target="/word/numbering.xml" Id="Ra69a7daf71414bde" /><Relationship Type="http://schemas.openxmlformats.org/officeDocument/2006/relationships/settings" Target="/word/settings.xml" Id="Rd9640539064c435d" /><Relationship Type="http://schemas.openxmlformats.org/officeDocument/2006/relationships/image" Target="/word/media/786026c8-4032-4e15-a0cd-894da16bfb32.png" Id="Rd835d974b5b047da" /></Relationships>
</file>