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49b08f99d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1a6c4931a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Wiltbank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4e7c7db3a4138" /><Relationship Type="http://schemas.openxmlformats.org/officeDocument/2006/relationships/numbering" Target="/word/numbering.xml" Id="R228bad8aed9c4d7e" /><Relationship Type="http://schemas.openxmlformats.org/officeDocument/2006/relationships/settings" Target="/word/settings.xml" Id="R84b461853a464c5e" /><Relationship Type="http://schemas.openxmlformats.org/officeDocument/2006/relationships/image" Target="/word/media/c3233c6e-aacb-4815-800c-c243e6a667ea.png" Id="R00b1a6c4931a4634" /></Relationships>
</file>