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7d646ea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e78f556a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Winchester-Hood Garden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e4a61b224a5d" /><Relationship Type="http://schemas.openxmlformats.org/officeDocument/2006/relationships/numbering" Target="/word/numbering.xml" Id="R5347c5e49cdc4172" /><Relationship Type="http://schemas.openxmlformats.org/officeDocument/2006/relationships/settings" Target="/word/settings.xml" Id="Rc11c0c5c82694ff3" /><Relationship Type="http://schemas.openxmlformats.org/officeDocument/2006/relationships/image" Target="/word/media/d6dd6a48-1c74-4a21-aaa5-407c26e34d01.png" Id="Rc65e78f556ac4a82" /></Relationships>
</file>