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a7ecace96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e5287ca7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a030429f4d69" /><Relationship Type="http://schemas.openxmlformats.org/officeDocument/2006/relationships/numbering" Target="/word/numbering.xml" Id="Ra7941034a1624f6f" /><Relationship Type="http://schemas.openxmlformats.org/officeDocument/2006/relationships/settings" Target="/word/settings.xml" Id="R016c0a1a7e20498e" /><Relationship Type="http://schemas.openxmlformats.org/officeDocument/2006/relationships/image" Target="/word/media/04892c78-4d8e-46ce-a083-2a88d54699c4.png" Id="Rcafe5287ca754f84" /></Relationships>
</file>