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1f553afb3e44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374938b2914b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Windsor on the Marsh,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59b4bf5f5a44c8" /><Relationship Type="http://schemas.openxmlformats.org/officeDocument/2006/relationships/numbering" Target="/word/numbering.xml" Id="R1a6c93c301274de0" /><Relationship Type="http://schemas.openxmlformats.org/officeDocument/2006/relationships/settings" Target="/word/settings.xml" Id="R2ab4ef0fa10a4c2e" /><Relationship Type="http://schemas.openxmlformats.org/officeDocument/2006/relationships/image" Target="/word/media/45a0e7d3-5d3e-4fac-81a1-ab08c91fd529.png" Id="R96374938b2914be2" /></Relationships>
</file>