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4c64f526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50d922b94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319118e84f2d" /><Relationship Type="http://schemas.openxmlformats.org/officeDocument/2006/relationships/numbering" Target="/word/numbering.xml" Id="R96cb4b9d83ef4498" /><Relationship Type="http://schemas.openxmlformats.org/officeDocument/2006/relationships/settings" Target="/word/settings.xml" Id="Rf049060d3fe14b51" /><Relationship Type="http://schemas.openxmlformats.org/officeDocument/2006/relationships/image" Target="/word/media/dafc65d3-b25b-4245-9cb3-2f0c32487a7c.png" Id="R91150d922b9449f1" /></Relationships>
</file>