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a5a030dc2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7c306570a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a625303f44a07" /><Relationship Type="http://schemas.openxmlformats.org/officeDocument/2006/relationships/numbering" Target="/word/numbering.xml" Id="R7483d9e77141454e" /><Relationship Type="http://schemas.openxmlformats.org/officeDocument/2006/relationships/settings" Target="/word/settings.xml" Id="Rb47fe8b33c6348ef" /><Relationship Type="http://schemas.openxmlformats.org/officeDocument/2006/relationships/image" Target="/word/media/534dbcfc-fb74-4f4d-adb9-861ebec04ac4.png" Id="R9137c306570a4177" /></Relationships>
</file>