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b190c5c3d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ef7ab82cd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0c79c2b28476f" /><Relationship Type="http://schemas.openxmlformats.org/officeDocument/2006/relationships/numbering" Target="/word/numbering.xml" Id="R423fe2dd77f844c6" /><Relationship Type="http://schemas.openxmlformats.org/officeDocument/2006/relationships/settings" Target="/word/settings.xml" Id="R4a888a47052948c4" /><Relationship Type="http://schemas.openxmlformats.org/officeDocument/2006/relationships/image" Target="/word/media/1e405f4c-a188-42c8-97f7-178cf30ff72d.png" Id="Rfbdef7ab82cd48be" /></Relationships>
</file>