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44302186c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1f875b36e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14f068072420b" /><Relationship Type="http://schemas.openxmlformats.org/officeDocument/2006/relationships/numbering" Target="/word/numbering.xml" Id="R10f7f9255ee74e4e" /><Relationship Type="http://schemas.openxmlformats.org/officeDocument/2006/relationships/settings" Target="/word/settings.xml" Id="R1d4369284c984d1e" /><Relationship Type="http://schemas.openxmlformats.org/officeDocument/2006/relationships/image" Target="/word/media/964d6aa2-9f9e-4922-883b-ff6d396faff1.png" Id="R9ae1f875b36e4e02" /></Relationships>
</file>