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021e11be6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b893f8f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Winnipeg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bf0f61a34e9e" /><Relationship Type="http://schemas.openxmlformats.org/officeDocument/2006/relationships/numbering" Target="/word/numbering.xml" Id="R99717fc4e89042ad" /><Relationship Type="http://schemas.openxmlformats.org/officeDocument/2006/relationships/settings" Target="/word/settings.xml" Id="R0560587c807f4d34" /><Relationship Type="http://schemas.openxmlformats.org/officeDocument/2006/relationships/image" Target="/word/media/030df4f3-92f2-4a4a-9aa3-0a63669392ce.png" Id="R4fbfb893f8ff4dfd" /></Relationships>
</file>