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c780ace62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dfbf6b32d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Winslow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2392e0700412e" /><Relationship Type="http://schemas.openxmlformats.org/officeDocument/2006/relationships/numbering" Target="/word/numbering.xml" Id="R95c8a6b24c584e1f" /><Relationship Type="http://schemas.openxmlformats.org/officeDocument/2006/relationships/settings" Target="/word/settings.xml" Id="Rd467555b7a82485e" /><Relationship Type="http://schemas.openxmlformats.org/officeDocument/2006/relationships/image" Target="/word/media/18706f52-944f-4f8f-9a2b-a8202805c8c1.png" Id="R3dfdfbf6b32d427f" /></Relationships>
</file>