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c8547fcc4a4d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4a6080a30147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Winslows,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cfffb9aed04908" /><Relationship Type="http://schemas.openxmlformats.org/officeDocument/2006/relationships/numbering" Target="/word/numbering.xml" Id="Rd78fd6900ff34ce8" /><Relationship Type="http://schemas.openxmlformats.org/officeDocument/2006/relationships/settings" Target="/word/settings.xml" Id="Re93015afed1c4502" /><Relationship Type="http://schemas.openxmlformats.org/officeDocument/2006/relationships/image" Target="/word/media/352e9862-72e1-40ac-b1a9-132aaaba122c.png" Id="R404a6080a3014797" /></Relationships>
</file>